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2977"/>
        <w:gridCol w:w="2977"/>
      </w:tblGrid>
      <w:tr w:rsidR="00322CDE" w:rsidRPr="00596556" w14:paraId="116206EA" w14:textId="77777777" w:rsidTr="00322CDE">
        <w:trPr>
          <w:cantSplit/>
          <w:trHeight w:val="337"/>
          <w:jc w:val="center"/>
        </w:trPr>
        <w:tc>
          <w:tcPr>
            <w:tcW w:w="10065" w:type="dxa"/>
            <w:gridSpan w:val="4"/>
          </w:tcPr>
          <w:p w14:paraId="791E8074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D./</w:t>
            </w:r>
            <w:proofErr w:type="spellStart"/>
            <w:r w:rsidRPr="00596556">
              <w:rPr>
                <w:rFonts w:ascii="Tahoma" w:hAnsi="Tahoma" w:cs="Tahoma"/>
                <w:sz w:val="16"/>
                <w:szCs w:val="16"/>
              </w:rPr>
              <w:t>Dña</w:t>
            </w:r>
            <w:proofErr w:type="spellEnd"/>
            <w:r w:rsidRPr="00596556">
              <w:rPr>
                <w:rFonts w:ascii="Tahoma" w:hAnsi="Tahoma" w:cs="Tahoma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</w:p>
          <w:p w14:paraId="2232C952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</w:tr>
      <w:tr w:rsidR="00322CDE" w:rsidRPr="00596556" w14:paraId="25B88CF7" w14:textId="77777777" w:rsidTr="00322CDE">
        <w:trPr>
          <w:cantSplit/>
          <w:trHeight w:val="337"/>
          <w:jc w:val="center"/>
        </w:trPr>
        <w:tc>
          <w:tcPr>
            <w:tcW w:w="4111" w:type="dxa"/>
            <w:gridSpan w:val="2"/>
          </w:tcPr>
          <w:p w14:paraId="78AFF45B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  <w:r w:rsidRPr="00596556">
              <w:rPr>
                <w:rFonts w:ascii="Tahoma" w:hAnsi="Tahoma" w:cs="Tahoma"/>
                <w:sz w:val="16"/>
                <w:szCs w:val="16"/>
                <w:lang w:val="en-GB"/>
              </w:rPr>
              <w:t xml:space="preserve">N.I.F.: </w:t>
            </w:r>
            <w:r>
              <w:rPr>
                <w:rFonts w:ascii="Tahoma" w:hAnsi="Tahoma" w:cs="Tahoma"/>
                <w:lang w:val="en-GB"/>
              </w:rPr>
              <w:t xml:space="preserve"> </w:t>
            </w:r>
          </w:p>
          <w:p w14:paraId="113E2D7D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1963D394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 xml:space="preserve">DOMICILIO: 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322CDE" w:rsidRPr="00596556" w14:paraId="43217B90" w14:textId="77777777" w:rsidTr="00322CDE">
        <w:trPr>
          <w:trHeight w:val="385"/>
          <w:jc w:val="center"/>
        </w:trPr>
        <w:tc>
          <w:tcPr>
            <w:tcW w:w="4111" w:type="dxa"/>
            <w:gridSpan w:val="2"/>
            <w:tcBorders>
              <w:bottom w:val="single" w:sz="12" w:space="0" w:color="auto"/>
            </w:tcBorders>
          </w:tcPr>
          <w:p w14:paraId="34049C0C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 xml:space="preserve">TELEFONO: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FE35AAB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 xml:space="preserve">C.POSTAL: 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01A1196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 xml:space="preserve">LOCALIDAD:  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322CDE" w:rsidRPr="00596556" w14:paraId="387750AE" w14:textId="77777777" w:rsidTr="00322CD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8E1581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 xml:space="preserve">CODIGO:  </w:t>
            </w:r>
            <w:r>
              <w:rPr>
                <w:rFonts w:ascii="Tahoma" w:hAnsi="Tahoma" w:cs="Tahoma"/>
              </w:rPr>
              <w:t xml:space="preserve"> </w:t>
            </w:r>
          </w:p>
          <w:p w14:paraId="43DC0008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FA0AA5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 xml:space="preserve">ACTIVIDAD: 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545EFCE6" w14:textId="77777777" w:rsidR="00322CDE" w:rsidRPr="00596556" w:rsidRDefault="00322CDE" w:rsidP="00322CDE">
      <w:pPr>
        <w:rPr>
          <w:rFonts w:ascii="Tahoma" w:hAnsi="Tahoma" w:cs="Tahoma"/>
        </w:rPr>
      </w:pPr>
    </w:p>
    <w:p w14:paraId="5B18EDA7" w14:textId="02F101F5" w:rsidR="00322CDE" w:rsidRPr="00596556" w:rsidRDefault="00322CDE" w:rsidP="00322CDE">
      <w:pPr>
        <w:rPr>
          <w:rFonts w:ascii="Tahoma" w:hAnsi="Tahoma" w:cs="Tahoma"/>
        </w:rPr>
      </w:pPr>
      <w:r w:rsidRPr="00596556">
        <w:rPr>
          <w:rFonts w:ascii="Tahoma" w:hAnsi="Tahoma" w:cs="Tahoma"/>
        </w:rPr>
        <w:t>He recibido de la Fundación Universidad de Cádiz la cantidad abajo indicada, en concepto de dieta y/o desplazamiento por mi participación en esta actividad y según los siguientes conceptos (adjunto documentación explicativa de la naturaleza del gasto):</w:t>
      </w:r>
    </w:p>
    <w:p w14:paraId="6662014C" w14:textId="77777777" w:rsidR="00322CDE" w:rsidRPr="00596556" w:rsidRDefault="00322CDE" w:rsidP="00322CDE">
      <w:pPr>
        <w:rPr>
          <w:rFonts w:ascii="Tahoma" w:hAnsi="Tahoma" w:cs="Tahoma"/>
        </w:rPr>
      </w:pPr>
    </w:p>
    <w:tbl>
      <w:tblPr>
        <w:tblW w:w="997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2907"/>
        <w:gridCol w:w="850"/>
        <w:gridCol w:w="851"/>
        <w:gridCol w:w="1559"/>
        <w:gridCol w:w="992"/>
        <w:gridCol w:w="1402"/>
      </w:tblGrid>
      <w:tr w:rsidR="00322CDE" w:rsidRPr="00596556" w14:paraId="4FB07466" w14:textId="77777777" w:rsidTr="00322CDE">
        <w:trPr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D8B473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FECHA</w:t>
            </w:r>
          </w:p>
        </w:tc>
        <w:tc>
          <w:tcPr>
            <w:tcW w:w="2907" w:type="dxa"/>
            <w:tcBorders>
              <w:top w:val="single" w:sz="12" w:space="0" w:color="000000"/>
              <w:bottom w:val="single" w:sz="12" w:space="0" w:color="000000"/>
            </w:tcBorders>
          </w:tcPr>
          <w:p w14:paraId="0C8F7294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ITINERARIO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62B4039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KM.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14:paraId="744BCE34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½ DIET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1B3298B4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DIETA COMPLETA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14:paraId="7F18F5F2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FACTURA</w:t>
            </w: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04CD5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96556">
              <w:rPr>
                <w:rFonts w:ascii="Tahoma" w:hAnsi="Tahoma" w:cs="Tahoma"/>
                <w:sz w:val="16"/>
                <w:szCs w:val="16"/>
              </w:rPr>
              <w:t>TICKETS</w:t>
            </w:r>
            <w:proofErr w:type="gramEnd"/>
            <w:r w:rsidRPr="0059655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22CDE" w:rsidRPr="00596556" w14:paraId="1A6CA1D0" w14:textId="77777777" w:rsidTr="00322CDE">
        <w:trPr>
          <w:jc w:val="center"/>
        </w:trPr>
        <w:tc>
          <w:tcPr>
            <w:tcW w:w="1418" w:type="dxa"/>
            <w:tcBorders>
              <w:top w:val="nil"/>
              <w:left w:val="single" w:sz="12" w:space="0" w:color="000000"/>
            </w:tcBorders>
          </w:tcPr>
          <w:p w14:paraId="3F6E51FC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064BFDBA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C517F7F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D94E415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3FED544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2487129" w14:textId="77777777" w:rsidR="00322CDE" w:rsidRPr="00596556" w:rsidRDefault="00322CDE" w:rsidP="009C4753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02" w:type="dxa"/>
            <w:tcBorders>
              <w:top w:val="nil"/>
              <w:right w:val="single" w:sz="12" w:space="0" w:color="000000"/>
            </w:tcBorders>
          </w:tcPr>
          <w:p w14:paraId="702A1B77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</w:tr>
      <w:tr w:rsidR="00322CDE" w:rsidRPr="00596556" w14:paraId="3C7067BE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54886C86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907" w:type="dxa"/>
          </w:tcPr>
          <w:p w14:paraId="10B820DB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02D132AD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2E91C468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29288E0C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14:paraId="13DE18AF" w14:textId="77777777" w:rsidR="00322CDE" w:rsidRPr="00596556" w:rsidRDefault="00322CDE" w:rsidP="009C4753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4A65BF80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</w:tr>
      <w:tr w:rsidR="00322CDE" w:rsidRPr="00596556" w14:paraId="142397D9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3F48C07C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907" w:type="dxa"/>
          </w:tcPr>
          <w:p w14:paraId="650D346E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46A14291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33839004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5938AD0A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14:paraId="6E532C53" w14:textId="77777777" w:rsidR="00322CDE" w:rsidRPr="00596556" w:rsidRDefault="00322CDE" w:rsidP="009C4753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07D8683D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</w:tr>
      <w:tr w:rsidR="00322CDE" w:rsidRPr="00596556" w14:paraId="015DA72B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34850F56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907" w:type="dxa"/>
          </w:tcPr>
          <w:p w14:paraId="6FAA3639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FEF1CB2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432CB966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25D144B7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14:paraId="6845DEF8" w14:textId="77777777" w:rsidR="00322CDE" w:rsidRPr="00596556" w:rsidRDefault="00322CDE" w:rsidP="009C4753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5B87BCAA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</w:tr>
      <w:tr w:rsidR="00322CDE" w:rsidRPr="00596556" w14:paraId="5EDD2D05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00E2D532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907" w:type="dxa"/>
          </w:tcPr>
          <w:p w14:paraId="191997F7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50" w:type="dxa"/>
          </w:tcPr>
          <w:p w14:paraId="05E79192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851" w:type="dxa"/>
          </w:tcPr>
          <w:p w14:paraId="1FC84706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59" w:type="dxa"/>
          </w:tcPr>
          <w:p w14:paraId="61597D1E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992" w:type="dxa"/>
          </w:tcPr>
          <w:p w14:paraId="4121D87A" w14:textId="77777777" w:rsidR="00322CDE" w:rsidRPr="00596556" w:rsidRDefault="00322CDE" w:rsidP="009C4753">
            <w:pPr>
              <w:jc w:val="right"/>
              <w:rPr>
                <w:rFonts w:ascii="Tahoma" w:hAnsi="Tahoma" w:cs="Tahoma"/>
                <w:lang w:val="en-GB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4A7AAA1E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</w:tr>
      <w:tr w:rsidR="00322CDE" w:rsidRPr="00596556" w14:paraId="1034642A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6614F6C6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907" w:type="dxa"/>
          </w:tcPr>
          <w:p w14:paraId="4D4C0197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50" w:type="dxa"/>
          </w:tcPr>
          <w:p w14:paraId="77E5DAC3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851" w:type="dxa"/>
          </w:tcPr>
          <w:p w14:paraId="48067409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59" w:type="dxa"/>
          </w:tcPr>
          <w:p w14:paraId="3A9E4739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992" w:type="dxa"/>
          </w:tcPr>
          <w:p w14:paraId="651F3A42" w14:textId="77777777" w:rsidR="00322CDE" w:rsidRPr="00596556" w:rsidRDefault="00322CDE" w:rsidP="009C4753">
            <w:pPr>
              <w:jc w:val="right"/>
              <w:rPr>
                <w:rFonts w:ascii="Tahoma" w:hAnsi="Tahoma" w:cs="Tahoma"/>
                <w:lang w:val="en-GB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7A0AED09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</w:tr>
      <w:tr w:rsidR="00322CDE" w:rsidRPr="00596556" w14:paraId="255E6737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44F35655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907" w:type="dxa"/>
          </w:tcPr>
          <w:p w14:paraId="4643C1C3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50" w:type="dxa"/>
          </w:tcPr>
          <w:p w14:paraId="306D293C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851" w:type="dxa"/>
          </w:tcPr>
          <w:p w14:paraId="66D3C301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59" w:type="dxa"/>
          </w:tcPr>
          <w:p w14:paraId="64ECDFE4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992" w:type="dxa"/>
          </w:tcPr>
          <w:p w14:paraId="6E56288F" w14:textId="77777777" w:rsidR="00322CDE" w:rsidRPr="00596556" w:rsidRDefault="00322CDE" w:rsidP="009C4753">
            <w:pPr>
              <w:jc w:val="right"/>
              <w:rPr>
                <w:rFonts w:ascii="Tahoma" w:hAnsi="Tahoma" w:cs="Tahoma"/>
                <w:lang w:val="en-GB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7A5EE404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</w:tr>
      <w:tr w:rsidR="00322CDE" w:rsidRPr="00596556" w14:paraId="38231CF7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31AA62E7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907" w:type="dxa"/>
          </w:tcPr>
          <w:p w14:paraId="70A0FB0D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50" w:type="dxa"/>
          </w:tcPr>
          <w:p w14:paraId="6ACC1855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851" w:type="dxa"/>
          </w:tcPr>
          <w:p w14:paraId="32CE6366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59" w:type="dxa"/>
          </w:tcPr>
          <w:p w14:paraId="32C816E6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992" w:type="dxa"/>
          </w:tcPr>
          <w:p w14:paraId="41233D09" w14:textId="77777777" w:rsidR="00322CDE" w:rsidRPr="00596556" w:rsidRDefault="00322CDE" w:rsidP="009C4753">
            <w:pPr>
              <w:jc w:val="right"/>
              <w:rPr>
                <w:rFonts w:ascii="Tahoma" w:hAnsi="Tahoma" w:cs="Tahoma"/>
                <w:lang w:val="en-GB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7FE9670B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</w:tr>
      <w:tr w:rsidR="00322CDE" w:rsidRPr="00596556" w14:paraId="6B4F8BC1" w14:textId="77777777" w:rsidTr="00322CDE">
        <w:trPr>
          <w:jc w:val="center"/>
        </w:trPr>
        <w:tc>
          <w:tcPr>
            <w:tcW w:w="1418" w:type="dxa"/>
            <w:tcBorders>
              <w:left w:val="single" w:sz="12" w:space="0" w:color="000000"/>
            </w:tcBorders>
          </w:tcPr>
          <w:p w14:paraId="361AEEE5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907" w:type="dxa"/>
          </w:tcPr>
          <w:p w14:paraId="424BA5C0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50" w:type="dxa"/>
          </w:tcPr>
          <w:p w14:paraId="6B22996E" w14:textId="77777777" w:rsidR="00322CDE" w:rsidRPr="00596556" w:rsidRDefault="00322CDE" w:rsidP="009C4753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851" w:type="dxa"/>
          </w:tcPr>
          <w:p w14:paraId="2964F345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59" w:type="dxa"/>
          </w:tcPr>
          <w:p w14:paraId="20D55D88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992" w:type="dxa"/>
          </w:tcPr>
          <w:p w14:paraId="3471FE7A" w14:textId="77777777" w:rsidR="00322CDE" w:rsidRPr="00596556" w:rsidRDefault="00322CDE" w:rsidP="009C4753">
            <w:pPr>
              <w:jc w:val="right"/>
              <w:rPr>
                <w:rFonts w:ascii="Tahoma" w:hAnsi="Tahoma" w:cs="Tahoma"/>
                <w:lang w:val="en-GB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 w14:paraId="143C6085" w14:textId="77777777" w:rsidR="00322CDE" w:rsidRPr="00596556" w:rsidRDefault="00322CDE" w:rsidP="009C4753">
            <w:pPr>
              <w:rPr>
                <w:rFonts w:ascii="Tahoma" w:hAnsi="Tahoma" w:cs="Tahoma"/>
                <w:lang w:val="en-GB"/>
              </w:rPr>
            </w:pPr>
          </w:p>
        </w:tc>
      </w:tr>
      <w:tr w:rsidR="00322CDE" w:rsidRPr="00596556" w14:paraId="587CB04D" w14:textId="77777777" w:rsidTr="00322CDE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</w:tcPr>
          <w:p w14:paraId="65B16937" w14:textId="77777777" w:rsidR="00322CDE" w:rsidRPr="00596556" w:rsidRDefault="00322CDE" w:rsidP="009C47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6556">
              <w:rPr>
                <w:rFonts w:ascii="Tahoma" w:hAnsi="Tahoma" w:cs="Tahoma"/>
                <w:b/>
                <w:sz w:val="16"/>
                <w:szCs w:val="16"/>
              </w:rPr>
              <w:t>TOTAL</w:t>
            </w:r>
          </w:p>
        </w:tc>
        <w:tc>
          <w:tcPr>
            <w:tcW w:w="2907" w:type="dxa"/>
            <w:tcBorders>
              <w:top w:val="single" w:sz="12" w:space="0" w:color="auto"/>
              <w:bottom w:val="single" w:sz="12" w:space="0" w:color="000000"/>
            </w:tcBorders>
          </w:tcPr>
          <w:p w14:paraId="621E57CB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000000"/>
            </w:tcBorders>
          </w:tcPr>
          <w:p w14:paraId="411AE767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000000"/>
            </w:tcBorders>
          </w:tcPr>
          <w:p w14:paraId="402C4065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000000"/>
            </w:tcBorders>
          </w:tcPr>
          <w:p w14:paraId="7CAF44B2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000000"/>
            </w:tcBorders>
          </w:tcPr>
          <w:p w14:paraId="6AEB50FB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08E91D0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</w:tr>
    </w:tbl>
    <w:p w14:paraId="42846EB6" w14:textId="77777777" w:rsidR="00322CDE" w:rsidRPr="00596556" w:rsidRDefault="00322CDE" w:rsidP="00322CDE">
      <w:pPr>
        <w:rPr>
          <w:rFonts w:ascii="Tahoma" w:hAnsi="Tahoma" w:cs="Tahoma"/>
        </w:rPr>
      </w:pPr>
    </w:p>
    <w:tbl>
      <w:tblPr>
        <w:tblW w:w="90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20" w:firstRow="1" w:lastRow="0" w:firstColumn="0" w:lastColumn="1" w:noHBand="0" w:noVBand="0"/>
      </w:tblPr>
      <w:tblGrid>
        <w:gridCol w:w="2375"/>
        <w:gridCol w:w="2798"/>
        <w:gridCol w:w="2126"/>
        <w:gridCol w:w="1701"/>
      </w:tblGrid>
      <w:tr w:rsidR="00322CDE" w:rsidRPr="00596556" w14:paraId="6E34FFEC" w14:textId="77777777" w:rsidTr="008774F5">
        <w:trPr>
          <w:cantSplit/>
          <w:jc w:val="center"/>
        </w:trPr>
        <w:tc>
          <w:tcPr>
            <w:tcW w:w="2375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</w:tcBorders>
            <w:shd w:val="clear" w:color="auto" w:fill="auto"/>
          </w:tcPr>
          <w:p w14:paraId="6D9815CE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NUMERO</w:t>
            </w:r>
          </w:p>
        </w:tc>
        <w:tc>
          <w:tcPr>
            <w:tcW w:w="2798" w:type="dxa"/>
            <w:tcBorders>
              <w:top w:val="double" w:sz="6" w:space="0" w:color="auto"/>
              <w:bottom w:val="single" w:sz="8" w:space="0" w:color="000000"/>
            </w:tcBorders>
            <w:shd w:val="clear" w:color="auto" w:fill="auto"/>
          </w:tcPr>
          <w:p w14:paraId="7E8969EE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SERVICIO</w:t>
            </w:r>
          </w:p>
        </w:tc>
        <w:tc>
          <w:tcPr>
            <w:tcW w:w="2126" w:type="dxa"/>
            <w:tcBorders>
              <w:top w:val="double" w:sz="6" w:space="0" w:color="auto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78B1D774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PRECIO UNITARIO EUROS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14:paraId="59A3710E" w14:textId="77777777" w:rsidR="00322CDE" w:rsidRPr="002065AB" w:rsidRDefault="00322CDE" w:rsidP="009C4753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2065AB">
              <w:rPr>
                <w:rFonts w:ascii="Tahoma" w:hAnsi="Tahoma" w:cs="Tahoma"/>
                <w:b/>
                <w:sz w:val="16"/>
                <w:szCs w:val="16"/>
              </w:rPr>
              <w:t>TOTAL</w:t>
            </w:r>
            <w:proofErr w:type="gramEnd"/>
            <w:r w:rsidRPr="002065AB">
              <w:rPr>
                <w:rFonts w:ascii="Tahoma" w:hAnsi="Tahoma" w:cs="Tahoma"/>
                <w:b/>
                <w:sz w:val="16"/>
                <w:szCs w:val="16"/>
              </w:rPr>
              <w:t xml:space="preserve"> EUROS</w:t>
            </w:r>
          </w:p>
        </w:tc>
      </w:tr>
      <w:tr w:rsidR="00322CDE" w:rsidRPr="00596556" w14:paraId="7A80081D" w14:textId="77777777" w:rsidTr="008774F5">
        <w:trPr>
          <w:cantSplit/>
          <w:jc w:val="center"/>
        </w:trPr>
        <w:tc>
          <w:tcPr>
            <w:tcW w:w="2375" w:type="dxa"/>
            <w:tcBorders>
              <w:top w:val="single" w:sz="8" w:space="0" w:color="000000"/>
              <w:left w:val="double" w:sz="6" w:space="0" w:color="auto"/>
            </w:tcBorders>
            <w:shd w:val="clear" w:color="auto" w:fill="auto"/>
          </w:tcPr>
          <w:p w14:paraId="024AF8C6" w14:textId="77777777" w:rsidR="00322CDE" w:rsidRPr="002065AB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798" w:type="dxa"/>
            <w:tcBorders>
              <w:top w:val="single" w:sz="8" w:space="0" w:color="000000"/>
            </w:tcBorders>
            <w:shd w:val="clear" w:color="auto" w:fill="auto"/>
          </w:tcPr>
          <w:p w14:paraId="1136771C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Kilómetros</w:t>
            </w:r>
          </w:p>
        </w:tc>
        <w:tc>
          <w:tcPr>
            <w:tcW w:w="2126" w:type="dxa"/>
            <w:tcBorders>
              <w:top w:val="single" w:sz="8" w:space="0" w:color="000000"/>
              <w:right w:val="single" w:sz="6" w:space="0" w:color="000000"/>
            </w:tcBorders>
            <w:shd w:val="clear" w:color="auto" w:fill="auto"/>
          </w:tcPr>
          <w:p w14:paraId="718422F8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x 0,19 €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14:paraId="753E84F8" w14:textId="77777777" w:rsidR="00322CDE" w:rsidRPr="002065AB" w:rsidRDefault="00322CDE" w:rsidP="009C4753">
            <w:pPr>
              <w:rPr>
                <w:rFonts w:ascii="Tahoma" w:hAnsi="Tahoma" w:cs="Tahoma"/>
                <w:b/>
              </w:rPr>
            </w:pPr>
          </w:p>
        </w:tc>
      </w:tr>
      <w:tr w:rsidR="00322CDE" w:rsidRPr="00596556" w14:paraId="138F9CB5" w14:textId="77777777" w:rsidTr="008774F5">
        <w:trPr>
          <w:cantSplit/>
          <w:jc w:val="center"/>
        </w:trPr>
        <w:tc>
          <w:tcPr>
            <w:tcW w:w="2375" w:type="dxa"/>
            <w:tcBorders>
              <w:left w:val="double" w:sz="6" w:space="0" w:color="auto"/>
            </w:tcBorders>
            <w:shd w:val="clear" w:color="auto" w:fill="auto"/>
          </w:tcPr>
          <w:p w14:paraId="1CC441A4" w14:textId="77777777" w:rsidR="00322CDE" w:rsidRPr="002065AB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798" w:type="dxa"/>
            <w:shd w:val="clear" w:color="auto" w:fill="auto"/>
          </w:tcPr>
          <w:p w14:paraId="3016E2DB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½ Dieta</w:t>
            </w:r>
          </w:p>
        </w:tc>
        <w:tc>
          <w:tcPr>
            <w:tcW w:w="2126" w:type="dxa"/>
            <w:shd w:val="clear" w:color="auto" w:fill="auto"/>
          </w:tcPr>
          <w:p w14:paraId="7909C0D3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x 26,67 €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6" w:space="0" w:color="000000"/>
              <w:right w:val="double" w:sz="6" w:space="0" w:color="auto"/>
            </w:tcBorders>
            <w:shd w:val="clear" w:color="auto" w:fill="auto"/>
          </w:tcPr>
          <w:p w14:paraId="0637539F" w14:textId="77777777" w:rsidR="00322CDE" w:rsidRPr="002065AB" w:rsidRDefault="00322CDE" w:rsidP="009C4753">
            <w:pPr>
              <w:rPr>
                <w:rFonts w:ascii="Tahoma" w:hAnsi="Tahoma" w:cs="Tahoma"/>
                <w:b/>
              </w:rPr>
            </w:pPr>
            <w:r w:rsidRPr="002065AB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22CDE" w:rsidRPr="00596556" w14:paraId="3A51E772" w14:textId="77777777" w:rsidTr="008774F5">
        <w:trPr>
          <w:cantSplit/>
          <w:jc w:val="center"/>
        </w:trPr>
        <w:tc>
          <w:tcPr>
            <w:tcW w:w="2375" w:type="dxa"/>
            <w:tcBorders>
              <w:left w:val="double" w:sz="6" w:space="0" w:color="auto"/>
            </w:tcBorders>
            <w:shd w:val="clear" w:color="auto" w:fill="auto"/>
          </w:tcPr>
          <w:p w14:paraId="077B8A19" w14:textId="77777777" w:rsidR="00322CDE" w:rsidRPr="002065AB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798" w:type="dxa"/>
            <w:shd w:val="clear" w:color="auto" w:fill="auto"/>
          </w:tcPr>
          <w:p w14:paraId="296D995B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Dieta completa</w:t>
            </w:r>
          </w:p>
        </w:tc>
        <w:tc>
          <w:tcPr>
            <w:tcW w:w="2126" w:type="dxa"/>
            <w:shd w:val="clear" w:color="auto" w:fill="auto"/>
          </w:tcPr>
          <w:p w14:paraId="6CA0FB58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x 53,34 €</w:t>
            </w:r>
          </w:p>
        </w:tc>
        <w:tc>
          <w:tcPr>
            <w:tcW w:w="1701" w:type="dxa"/>
            <w:tcBorders>
              <w:top w:val="nil"/>
              <w:right w:val="double" w:sz="6" w:space="0" w:color="auto"/>
            </w:tcBorders>
            <w:shd w:val="clear" w:color="auto" w:fill="auto"/>
          </w:tcPr>
          <w:p w14:paraId="76D73D27" w14:textId="77777777" w:rsidR="00322CDE" w:rsidRPr="002065AB" w:rsidRDefault="00322CDE" w:rsidP="009C4753">
            <w:pPr>
              <w:rPr>
                <w:rFonts w:ascii="Tahoma" w:hAnsi="Tahoma" w:cs="Tahoma"/>
                <w:b/>
              </w:rPr>
            </w:pPr>
          </w:p>
        </w:tc>
      </w:tr>
      <w:tr w:rsidR="00322CDE" w:rsidRPr="00596556" w14:paraId="4E457332" w14:textId="77777777" w:rsidTr="008774F5">
        <w:trPr>
          <w:cantSplit/>
          <w:jc w:val="center"/>
        </w:trPr>
        <w:tc>
          <w:tcPr>
            <w:tcW w:w="2375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14:paraId="7328D801" w14:textId="77777777" w:rsidR="00322CDE" w:rsidRPr="002065AB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798" w:type="dxa"/>
            <w:tcBorders>
              <w:bottom w:val="nil"/>
            </w:tcBorders>
            <w:shd w:val="clear" w:color="auto" w:fill="auto"/>
          </w:tcPr>
          <w:p w14:paraId="00F3852B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Dieta completa en el Extranjero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19487E31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2065AB">
              <w:rPr>
                <w:rFonts w:ascii="Tahoma" w:hAnsi="Tahoma" w:cs="Tahoma"/>
                <w:sz w:val="16"/>
                <w:szCs w:val="16"/>
              </w:rPr>
              <w:t>x 91,35 €</w:t>
            </w:r>
          </w:p>
        </w:tc>
        <w:tc>
          <w:tcPr>
            <w:tcW w:w="1701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14:paraId="0D1DE0CB" w14:textId="77777777" w:rsidR="00322CDE" w:rsidRPr="002065AB" w:rsidRDefault="00322CDE" w:rsidP="009C4753">
            <w:pPr>
              <w:rPr>
                <w:rFonts w:ascii="Tahoma" w:hAnsi="Tahoma" w:cs="Tahoma"/>
                <w:b/>
              </w:rPr>
            </w:pPr>
          </w:p>
        </w:tc>
      </w:tr>
      <w:tr w:rsidR="00322CDE" w:rsidRPr="00596556" w14:paraId="291E5E10" w14:textId="77777777" w:rsidTr="008774F5">
        <w:trPr>
          <w:cantSplit/>
          <w:jc w:val="center"/>
        </w:trPr>
        <w:tc>
          <w:tcPr>
            <w:tcW w:w="2375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14:paraId="59612422" w14:textId="77777777" w:rsidR="00322CDE" w:rsidRPr="002065AB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double" w:sz="6" w:space="0" w:color="auto"/>
            </w:tcBorders>
            <w:shd w:val="clear" w:color="auto" w:fill="auto"/>
          </w:tcPr>
          <w:p w14:paraId="7EB42223" w14:textId="77777777" w:rsidR="00322CDE" w:rsidRPr="002065AB" w:rsidRDefault="00322CDE" w:rsidP="009C4753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2065AB">
              <w:rPr>
                <w:rFonts w:ascii="Tahoma" w:hAnsi="Tahoma" w:cs="Tahoma"/>
                <w:sz w:val="16"/>
                <w:szCs w:val="16"/>
                <w:lang w:val="en-GB"/>
              </w:rPr>
              <w:t>TICKETS</w:t>
            </w:r>
          </w:p>
        </w:tc>
        <w:tc>
          <w:tcPr>
            <w:tcW w:w="2126" w:type="dxa"/>
            <w:tcBorders>
              <w:top w:val="single" w:sz="6" w:space="0" w:color="000000"/>
              <w:bottom w:val="double" w:sz="6" w:space="0" w:color="auto"/>
            </w:tcBorders>
            <w:shd w:val="clear" w:color="auto" w:fill="auto"/>
          </w:tcPr>
          <w:p w14:paraId="5F8E873C" w14:textId="77777777" w:rsidR="00322CDE" w:rsidRPr="002065AB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nil"/>
              <w:right w:val="double" w:sz="6" w:space="0" w:color="auto"/>
            </w:tcBorders>
            <w:shd w:val="clear" w:color="auto" w:fill="auto"/>
          </w:tcPr>
          <w:p w14:paraId="79E6DFA3" w14:textId="77777777" w:rsidR="00322CDE" w:rsidRPr="002065AB" w:rsidRDefault="00322CDE" w:rsidP="009C4753">
            <w:pPr>
              <w:rPr>
                <w:rFonts w:ascii="Tahoma" w:hAnsi="Tahoma" w:cs="Tahoma"/>
                <w:b/>
              </w:rPr>
            </w:pPr>
          </w:p>
        </w:tc>
      </w:tr>
      <w:tr w:rsidR="00322CDE" w:rsidRPr="00596556" w14:paraId="6AF3A60D" w14:textId="77777777" w:rsidTr="00322CDE">
        <w:trPr>
          <w:cantSplit/>
          <w:jc w:val="center"/>
        </w:trPr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B4A62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31386B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000000"/>
              <w:bottom w:val="double" w:sz="6" w:space="0" w:color="auto"/>
              <w:right w:val="double" w:sz="6" w:space="0" w:color="auto"/>
            </w:tcBorders>
            <w:shd w:val="pct15" w:color="auto" w:fill="auto"/>
          </w:tcPr>
          <w:p w14:paraId="4C4E17CB" w14:textId="77777777" w:rsidR="00322CDE" w:rsidRPr="00596556" w:rsidRDefault="00322CDE" w:rsidP="009C4753">
            <w:pPr>
              <w:rPr>
                <w:rFonts w:ascii="Tahoma" w:hAnsi="Tahoma" w:cs="Tahoma"/>
                <w:b/>
              </w:rPr>
            </w:pPr>
          </w:p>
        </w:tc>
      </w:tr>
      <w:tr w:rsidR="00322CDE" w:rsidRPr="00596556" w14:paraId="36BA96FD" w14:textId="77777777" w:rsidTr="00322CDE">
        <w:trPr>
          <w:cantSplit/>
          <w:jc w:val="center"/>
        </w:trPr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42BA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AA92BD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r w:rsidRPr="00596556">
              <w:rPr>
                <w:rFonts w:ascii="Tahoma" w:hAnsi="Tahoma" w:cs="Tahoma"/>
                <w:sz w:val="16"/>
                <w:szCs w:val="16"/>
              </w:rPr>
              <w:t>IRPF 15%</w:t>
            </w:r>
          </w:p>
        </w:tc>
        <w:tc>
          <w:tcPr>
            <w:tcW w:w="1701" w:type="dxa"/>
            <w:tcBorders>
              <w:top w:val="single" w:sz="12" w:space="0" w:color="000000"/>
              <w:bottom w:val="double" w:sz="6" w:space="0" w:color="auto"/>
              <w:right w:val="double" w:sz="6" w:space="0" w:color="auto"/>
            </w:tcBorders>
            <w:shd w:val="pct15" w:color="auto" w:fill="auto"/>
          </w:tcPr>
          <w:p w14:paraId="16CC4D35" w14:textId="77777777" w:rsidR="00322CDE" w:rsidRPr="00596556" w:rsidRDefault="00322CDE" w:rsidP="009C4753">
            <w:pPr>
              <w:rPr>
                <w:rFonts w:ascii="Tahoma" w:hAnsi="Tahoma" w:cs="Tahoma"/>
                <w:b/>
              </w:rPr>
            </w:pPr>
          </w:p>
        </w:tc>
      </w:tr>
      <w:tr w:rsidR="00322CDE" w:rsidRPr="00596556" w14:paraId="2C799A28" w14:textId="77777777" w:rsidTr="00322CDE">
        <w:trPr>
          <w:cantSplit/>
          <w:jc w:val="center"/>
        </w:trPr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F2C3F" w14:textId="77777777" w:rsidR="00322CDE" w:rsidRPr="00596556" w:rsidRDefault="00322CDE" w:rsidP="009C4753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91398A" w14:textId="77777777" w:rsidR="00322CDE" w:rsidRPr="00596556" w:rsidRDefault="00322CDE" w:rsidP="009C475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96556">
              <w:rPr>
                <w:rFonts w:ascii="Tahoma" w:hAnsi="Tahoma" w:cs="Tahoma"/>
                <w:sz w:val="16"/>
                <w:szCs w:val="16"/>
              </w:rPr>
              <w:t>TOTAL</w:t>
            </w:r>
            <w:proofErr w:type="gramEnd"/>
            <w:r w:rsidRPr="00596556">
              <w:rPr>
                <w:rFonts w:ascii="Tahoma" w:hAnsi="Tahoma" w:cs="Tahoma"/>
                <w:sz w:val="16"/>
                <w:szCs w:val="16"/>
              </w:rPr>
              <w:t xml:space="preserve"> A PAGAR</w:t>
            </w:r>
          </w:p>
        </w:tc>
        <w:tc>
          <w:tcPr>
            <w:tcW w:w="1701" w:type="dxa"/>
            <w:tcBorders>
              <w:top w:val="single" w:sz="12" w:space="0" w:color="000000"/>
              <w:bottom w:val="double" w:sz="6" w:space="0" w:color="auto"/>
              <w:right w:val="double" w:sz="6" w:space="0" w:color="auto"/>
            </w:tcBorders>
            <w:shd w:val="pct15" w:color="auto" w:fill="auto"/>
          </w:tcPr>
          <w:p w14:paraId="4F593601" w14:textId="77777777" w:rsidR="00322CDE" w:rsidRPr="00596556" w:rsidRDefault="00322CDE" w:rsidP="009C4753">
            <w:pPr>
              <w:rPr>
                <w:rFonts w:ascii="Tahoma" w:hAnsi="Tahoma" w:cs="Tahoma"/>
                <w:b/>
              </w:rPr>
            </w:pPr>
          </w:p>
        </w:tc>
      </w:tr>
    </w:tbl>
    <w:p w14:paraId="501BC98C" w14:textId="77777777" w:rsidR="00322CDE" w:rsidRPr="00596556" w:rsidRDefault="00322CDE" w:rsidP="00322CDE">
      <w:pPr>
        <w:rPr>
          <w:rFonts w:ascii="Tahoma" w:hAnsi="Tahoma" w:cs="Tahoma"/>
        </w:rPr>
      </w:pPr>
    </w:p>
    <w:p w14:paraId="550FD19B" w14:textId="77777777" w:rsidR="00322CDE" w:rsidRPr="00596556" w:rsidRDefault="00322CDE" w:rsidP="00322CDE">
      <w:pPr>
        <w:jc w:val="center"/>
        <w:outlineLvl w:val="0"/>
        <w:rPr>
          <w:rFonts w:ascii="Tahoma" w:hAnsi="Tahoma" w:cs="Tahoma"/>
        </w:rPr>
      </w:pPr>
      <w:r w:rsidRPr="00596556">
        <w:rPr>
          <w:rFonts w:ascii="Tahoma" w:hAnsi="Tahoma" w:cs="Tahoma"/>
        </w:rPr>
        <w:t xml:space="preserve">En                  </w:t>
      </w:r>
      <w:proofErr w:type="spellStart"/>
      <w:r w:rsidRPr="00596556">
        <w:rPr>
          <w:rFonts w:ascii="Tahoma" w:hAnsi="Tahoma" w:cs="Tahoma"/>
        </w:rPr>
        <w:t>a</w:t>
      </w:r>
      <w:proofErr w:type="spellEnd"/>
      <w:r w:rsidRPr="00596556">
        <w:rPr>
          <w:rFonts w:ascii="Tahoma" w:hAnsi="Tahoma" w:cs="Tahoma"/>
        </w:rPr>
        <w:t xml:space="preserve">        </w:t>
      </w:r>
      <w:proofErr w:type="spellStart"/>
      <w:r w:rsidRPr="00596556">
        <w:rPr>
          <w:rFonts w:ascii="Tahoma" w:hAnsi="Tahoma" w:cs="Tahoma"/>
        </w:rPr>
        <w:t>de</w:t>
      </w:r>
      <w:proofErr w:type="spellEnd"/>
      <w:r w:rsidRPr="00596556">
        <w:rPr>
          <w:rFonts w:ascii="Tahoma" w:hAnsi="Tahoma" w:cs="Tahoma"/>
        </w:rPr>
        <w:t xml:space="preserve">                            </w:t>
      </w:r>
      <w:proofErr w:type="spellStart"/>
      <w:r w:rsidRPr="00596556">
        <w:rPr>
          <w:rFonts w:ascii="Tahoma" w:hAnsi="Tahoma" w:cs="Tahoma"/>
        </w:rPr>
        <w:t>de</w:t>
      </w:r>
      <w:proofErr w:type="spellEnd"/>
      <w:r w:rsidRPr="00596556">
        <w:rPr>
          <w:rFonts w:ascii="Tahoma" w:hAnsi="Tahoma" w:cs="Tahoma"/>
        </w:rPr>
        <w:t xml:space="preserve"> 20</w:t>
      </w:r>
      <w:r>
        <w:rPr>
          <w:rFonts w:ascii="Tahoma" w:hAnsi="Tahoma" w:cs="Tahoma"/>
        </w:rPr>
        <w:t>2</w:t>
      </w:r>
    </w:p>
    <w:p w14:paraId="5AE907AA" w14:textId="77777777" w:rsidR="00322CDE" w:rsidRPr="00596556" w:rsidRDefault="00322CDE" w:rsidP="00322CDE">
      <w:pPr>
        <w:jc w:val="center"/>
        <w:rPr>
          <w:rFonts w:ascii="Tahoma" w:hAnsi="Tahoma" w:cs="Tahoma"/>
        </w:rPr>
      </w:pPr>
    </w:p>
    <w:p w14:paraId="38D7F53A" w14:textId="76A41AF2" w:rsidR="00322CDE" w:rsidRPr="00596556" w:rsidRDefault="00322CDE" w:rsidP="00322CDE">
      <w:pPr>
        <w:ind w:firstLine="708"/>
        <w:outlineLvl w:val="0"/>
        <w:rPr>
          <w:rFonts w:ascii="Tahoma" w:hAnsi="Tahoma" w:cs="Tahoma"/>
        </w:rPr>
      </w:pPr>
      <w:proofErr w:type="spellStart"/>
      <w:r w:rsidRPr="00596556">
        <w:rPr>
          <w:rFonts w:ascii="Tahoma" w:hAnsi="Tahoma" w:cs="Tahoma"/>
        </w:rPr>
        <w:t>Vº</w:t>
      </w:r>
      <w:proofErr w:type="spellEnd"/>
      <w:r w:rsidRPr="00596556">
        <w:rPr>
          <w:rFonts w:ascii="Tahoma" w:hAnsi="Tahoma" w:cs="Tahoma"/>
        </w:rPr>
        <w:t xml:space="preserve"> </w:t>
      </w:r>
      <w:proofErr w:type="spellStart"/>
      <w:r w:rsidRPr="00596556">
        <w:rPr>
          <w:rFonts w:ascii="Tahoma" w:hAnsi="Tahoma" w:cs="Tahoma"/>
        </w:rPr>
        <w:t>Bº</w:t>
      </w:r>
      <w:proofErr w:type="spellEnd"/>
      <w:r w:rsidRPr="00596556">
        <w:rPr>
          <w:rFonts w:ascii="Tahoma" w:hAnsi="Tahoma" w:cs="Tahoma"/>
        </w:rPr>
        <w:t xml:space="preserve"> de la </w:t>
      </w:r>
      <w:r w:rsidR="004202BC">
        <w:rPr>
          <w:rFonts w:ascii="Tahoma" w:hAnsi="Tahoma" w:cs="Tahoma"/>
        </w:rPr>
        <w:t>Fundación Universidad de Cádiz</w:t>
      </w:r>
      <w:r w:rsidRPr="0059655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</w:t>
      </w:r>
      <w:r>
        <w:rPr>
          <w:rFonts w:ascii="Tahoma" w:hAnsi="Tahoma" w:cs="Tahoma"/>
        </w:rPr>
        <w:tab/>
      </w:r>
      <w:r w:rsidRPr="00596556">
        <w:rPr>
          <w:rFonts w:ascii="Tahoma" w:hAnsi="Tahoma" w:cs="Tahoma"/>
        </w:rPr>
        <w:t>RECIBI</w:t>
      </w:r>
      <w:r>
        <w:rPr>
          <w:rFonts w:ascii="Tahoma" w:hAnsi="Tahoma" w:cs="Tahoma"/>
        </w:rPr>
        <w:t xml:space="preserve">                       </w:t>
      </w:r>
    </w:p>
    <w:p w14:paraId="4FE77E32" w14:textId="77777777" w:rsidR="00322CDE" w:rsidRDefault="00322CDE" w:rsidP="00322CD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EE132FB" w14:textId="77777777" w:rsidR="00322CDE" w:rsidRPr="00596556" w:rsidRDefault="00322CDE" w:rsidP="00322CD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06DB9D3" w14:textId="21E53D8D" w:rsidR="00322CDE" w:rsidRPr="00596556" w:rsidRDefault="00322CDE" w:rsidP="00322CDE">
      <w:pPr>
        <w:ind w:left="3540" w:firstLine="708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6556">
        <w:rPr>
          <w:rFonts w:ascii="Tahoma" w:hAnsi="Tahoma" w:cs="Tahoma"/>
        </w:rPr>
        <w:t xml:space="preserve">Fdo.: </w:t>
      </w:r>
    </w:p>
    <w:p w14:paraId="2C7EAA32" w14:textId="77777777" w:rsidR="00322CDE" w:rsidRPr="00596556" w:rsidRDefault="00322CDE" w:rsidP="00322CDE">
      <w:pPr>
        <w:rPr>
          <w:rFonts w:ascii="Tahoma" w:hAnsi="Tahoma" w:cs="Tahoma"/>
        </w:rPr>
      </w:pPr>
    </w:p>
    <w:p w14:paraId="12541224" w14:textId="0F3540D3" w:rsidR="00322CDE" w:rsidRDefault="00322CDE" w:rsidP="00322CDE">
      <w:pPr>
        <w:jc w:val="center"/>
        <w:outlineLvl w:val="0"/>
        <w:rPr>
          <w:rFonts w:ascii="Tahoma" w:hAnsi="Tahoma" w:cs="Tahoma"/>
        </w:rPr>
      </w:pPr>
      <w:r w:rsidRPr="00596556">
        <w:rPr>
          <w:rFonts w:ascii="Tahoma" w:hAnsi="Tahoma" w:cs="Tahoma"/>
        </w:rPr>
        <w:t xml:space="preserve">IMPRESCINDIBLE CUMPLIMENTAR TODOS LOS APARTADOS </w:t>
      </w:r>
      <w:r w:rsidR="00376A0F">
        <w:rPr>
          <w:rFonts w:ascii="Tahoma" w:hAnsi="Tahoma" w:cs="Tahoma"/>
        </w:rPr>
        <w:t xml:space="preserve">NO </w:t>
      </w:r>
      <w:r w:rsidRPr="00596556">
        <w:rPr>
          <w:rFonts w:ascii="Tahoma" w:hAnsi="Tahoma" w:cs="Tahoma"/>
        </w:rPr>
        <w:t>SOMBREADOS Y FIRMAR EL IMPRESO</w:t>
      </w:r>
    </w:p>
    <w:p w14:paraId="6980A9E4" w14:textId="0499F072" w:rsidR="00171F64" w:rsidRPr="00543DFE" w:rsidRDefault="00171F64" w:rsidP="00543DFE"/>
    <w:sectPr w:rsidR="00171F64" w:rsidRPr="00543DFE" w:rsidSect="00543DFE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CB8F" w14:textId="77777777" w:rsidR="00B250AE" w:rsidRDefault="00B250AE">
      <w:r>
        <w:separator/>
      </w:r>
    </w:p>
  </w:endnote>
  <w:endnote w:type="continuationSeparator" w:id="0">
    <w:p w14:paraId="5B65EF03" w14:textId="77777777" w:rsidR="00B250AE" w:rsidRDefault="00B2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3267" w14:textId="77777777" w:rsidR="00820F30" w:rsidRDefault="00556A63">
    <w:pPr>
      <w:pStyle w:val="Piedepgina"/>
    </w:pPr>
    <w:r>
      <w:rPr>
        <w:rFonts w:ascii="Tahoma" w:hAnsi="Tahoma" w:cs="Tahoma"/>
        <w:noProof/>
        <w:sz w:val="4"/>
        <w:szCs w:val="4"/>
      </w:rPr>
      <w:drawing>
        <wp:inline distT="0" distB="0" distL="0" distR="0" wp14:anchorId="0E99ADAC" wp14:editId="38A84DF1">
          <wp:extent cx="1054100" cy="901700"/>
          <wp:effectExtent l="0" t="0" r="12700" b="12700"/>
          <wp:docPr id="15" name="Imagen 15" descr="a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6"/>
      <w:gridCol w:w="1411"/>
      <w:gridCol w:w="896"/>
      <w:gridCol w:w="5899"/>
    </w:tblGrid>
    <w:tr w:rsidR="00793FE2" w14:paraId="629F5DCA" w14:textId="77777777" w:rsidTr="00CE25F5">
      <w:trPr>
        <w:trHeight w:val="67"/>
      </w:trPr>
      <w:tc>
        <w:tcPr>
          <w:tcW w:w="3837" w:type="dxa"/>
          <w:gridSpan w:val="2"/>
        </w:tcPr>
        <w:p w14:paraId="0A17AC3E" w14:textId="77777777" w:rsidR="00793FE2" w:rsidRPr="00F017F3" w:rsidRDefault="00556A63" w:rsidP="004D010A">
          <w:pPr>
            <w:pStyle w:val="Piedepgina"/>
            <w:rPr>
              <w:rFonts w:ascii="Tahoma" w:hAnsi="Tahoma" w:cs="Tahoma"/>
              <w:sz w:val="4"/>
              <w:szCs w:val="4"/>
            </w:rPr>
          </w:pPr>
          <w:r>
            <w:rPr>
              <w:rFonts w:ascii="Tahoma" w:hAnsi="Tahoma" w:cs="Tahoma"/>
              <w:noProof/>
              <w:sz w:val="4"/>
              <w:szCs w:val="4"/>
            </w:rPr>
            <w:drawing>
              <wp:anchor distT="0" distB="0" distL="114300" distR="114300" simplePos="0" relativeHeight="251657216" behindDoc="1" locked="0" layoutInCell="1" allowOverlap="1" wp14:anchorId="2BC2E1B5" wp14:editId="6E599758">
                <wp:simplePos x="0" y="0"/>
                <wp:positionH relativeFrom="column">
                  <wp:posOffset>2241550</wp:posOffset>
                </wp:positionH>
                <wp:positionV relativeFrom="paragraph">
                  <wp:posOffset>-3300730</wp:posOffset>
                </wp:positionV>
                <wp:extent cx="4826000" cy="4625975"/>
                <wp:effectExtent l="0" t="0" r="0" b="0"/>
                <wp:wrapNone/>
                <wp:docPr id="16" name="Imagen 2" descr="fon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on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0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" w:type="dxa"/>
          <w:tcBorders>
            <w:left w:val="nil"/>
            <w:right w:val="single" w:sz="4" w:space="0" w:color="808080"/>
          </w:tcBorders>
        </w:tcPr>
        <w:p w14:paraId="49378DEE" w14:textId="77777777" w:rsidR="00793FE2" w:rsidRPr="00F017F3" w:rsidRDefault="00793FE2" w:rsidP="004D010A">
          <w:pPr>
            <w:pStyle w:val="Piedepgina"/>
            <w:rPr>
              <w:sz w:val="4"/>
              <w:szCs w:val="4"/>
            </w:rPr>
          </w:pPr>
        </w:p>
      </w:tc>
      <w:tc>
        <w:tcPr>
          <w:tcW w:w="5899" w:type="dxa"/>
          <w:tcBorders>
            <w:top w:val="single" w:sz="2" w:space="0" w:color="808080"/>
            <w:left w:val="single" w:sz="4" w:space="0" w:color="808080"/>
          </w:tcBorders>
        </w:tcPr>
        <w:p w14:paraId="734CC145" w14:textId="77777777" w:rsidR="00793FE2" w:rsidRPr="00F017F3" w:rsidRDefault="00793FE2" w:rsidP="004D010A">
          <w:pPr>
            <w:pStyle w:val="Piedepgina"/>
            <w:rPr>
              <w:rFonts w:ascii="Tahoma" w:hAnsi="Tahoma" w:cs="Tahoma"/>
              <w:b/>
              <w:sz w:val="4"/>
              <w:szCs w:val="4"/>
            </w:rPr>
          </w:pPr>
        </w:p>
      </w:tc>
    </w:tr>
    <w:tr w:rsidR="008F2364" w14:paraId="02102D54" w14:textId="77777777" w:rsidTr="00CE25F5">
      <w:trPr>
        <w:trHeight w:val="899"/>
      </w:trPr>
      <w:tc>
        <w:tcPr>
          <w:tcW w:w="2426" w:type="dxa"/>
          <w:vAlign w:val="center"/>
        </w:tcPr>
        <w:p w14:paraId="16DDF39D" w14:textId="6DE39F43" w:rsidR="008F2364" w:rsidRDefault="008F2364" w:rsidP="00820F30">
          <w:pPr>
            <w:pStyle w:val="Piedepgina"/>
            <w:jc w:val="center"/>
            <w:rPr>
              <w:rFonts w:ascii="Tahoma" w:hAnsi="Tahoma" w:cs="Tahoma"/>
              <w:sz w:val="16"/>
            </w:rPr>
          </w:pPr>
        </w:p>
      </w:tc>
      <w:tc>
        <w:tcPr>
          <w:tcW w:w="1411" w:type="dxa"/>
          <w:vAlign w:val="center"/>
        </w:tcPr>
        <w:p w14:paraId="5BD790B8" w14:textId="77777777" w:rsidR="008F2364" w:rsidRDefault="008F2364" w:rsidP="008F2364">
          <w:pPr>
            <w:pStyle w:val="Piedepgina"/>
            <w:jc w:val="center"/>
            <w:rPr>
              <w:rFonts w:ascii="Tahoma" w:hAnsi="Tahoma" w:cs="Tahoma"/>
              <w:sz w:val="16"/>
            </w:rPr>
          </w:pPr>
        </w:p>
      </w:tc>
      <w:tc>
        <w:tcPr>
          <w:tcW w:w="896" w:type="dxa"/>
        </w:tcPr>
        <w:p w14:paraId="77D7D601" w14:textId="77777777" w:rsidR="008F2364" w:rsidRDefault="008F2364" w:rsidP="004D010A">
          <w:pPr>
            <w:pStyle w:val="Piedepgina"/>
            <w:rPr>
              <w:rFonts w:ascii="Tahoma" w:hAnsi="Tahoma" w:cs="Tahoma"/>
              <w:sz w:val="16"/>
            </w:rPr>
          </w:pPr>
        </w:p>
      </w:tc>
      <w:tc>
        <w:tcPr>
          <w:tcW w:w="5899" w:type="dxa"/>
        </w:tcPr>
        <w:p w14:paraId="300CD791" w14:textId="581C3663" w:rsidR="004202BC" w:rsidRDefault="004202BC" w:rsidP="004202BC">
          <w:pPr>
            <w:pStyle w:val="Piedepgina"/>
            <w:ind w:left="1416"/>
            <w:rPr>
              <w:rFonts w:ascii="Tahoma" w:hAnsi="Tahoma" w:cs="Tahoma"/>
              <w:b/>
              <w:sz w:val="14"/>
            </w:rPr>
          </w:pPr>
          <w:r w:rsidRPr="005A32EF">
            <w:rPr>
              <w:rFonts w:ascii="Tahoma" w:hAnsi="Tahoma" w:cs="Tahoma"/>
              <w:b/>
              <w:sz w:val="14"/>
            </w:rPr>
            <w:t>Fundación Universidad de Cádiz</w:t>
          </w:r>
          <w:r w:rsidR="00E266D6">
            <w:rPr>
              <w:rFonts w:ascii="Tahoma" w:hAnsi="Tahoma" w:cs="Tahoma"/>
              <w:b/>
              <w:sz w:val="14"/>
            </w:rPr>
            <w:t xml:space="preserve"> (</w:t>
          </w:r>
          <w:proofErr w:type="spellStart"/>
          <w:r w:rsidR="00E266D6">
            <w:rPr>
              <w:rFonts w:ascii="Tahoma" w:hAnsi="Tahoma" w:cs="Tahoma"/>
              <w:b/>
              <w:sz w:val="14"/>
            </w:rPr>
            <w:t>FundUCA</w:t>
          </w:r>
          <w:proofErr w:type="spellEnd"/>
          <w:r w:rsidR="00E266D6">
            <w:rPr>
              <w:rFonts w:ascii="Tahoma" w:hAnsi="Tahoma" w:cs="Tahoma"/>
              <w:b/>
              <w:sz w:val="14"/>
            </w:rPr>
            <w:t>)</w:t>
          </w:r>
        </w:p>
        <w:p w14:paraId="77B6ACBD" w14:textId="77777777" w:rsidR="004202BC" w:rsidRDefault="004202BC" w:rsidP="004202BC">
          <w:pPr>
            <w:pStyle w:val="Piedepgina"/>
            <w:ind w:left="1416"/>
            <w:rPr>
              <w:rFonts w:ascii="Tahoma" w:hAnsi="Tahoma" w:cs="Tahoma"/>
              <w:sz w:val="14"/>
            </w:rPr>
          </w:pPr>
          <w:r>
            <w:rPr>
              <w:rFonts w:ascii="Tahoma" w:hAnsi="Tahoma" w:cs="Tahoma"/>
              <w:sz w:val="14"/>
            </w:rPr>
            <w:t>Calle Ancha 10, Edificio José Pedro Pérez-Llorca 11001, Cádiz</w:t>
          </w:r>
        </w:p>
        <w:p w14:paraId="360DD169" w14:textId="77777777" w:rsidR="004202BC" w:rsidRDefault="004202BC" w:rsidP="004202BC">
          <w:pPr>
            <w:pStyle w:val="Piedepgina"/>
            <w:ind w:left="1416"/>
            <w:rPr>
              <w:rFonts w:ascii="Tahoma" w:hAnsi="Tahoma" w:cs="Tahoma"/>
              <w:sz w:val="14"/>
            </w:rPr>
          </w:pPr>
          <w:r>
            <w:rPr>
              <w:rFonts w:ascii="Tahoma" w:hAnsi="Tahoma" w:cs="Tahoma"/>
              <w:sz w:val="14"/>
            </w:rPr>
            <w:t>CIF: G-11442167 Teléfonos: 956-070370/72</w:t>
          </w:r>
        </w:p>
        <w:p w14:paraId="03A23D24" w14:textId="4B2781A2" w:rsidR="008F2364" w:rsidRDefault="008774F5" w:rsidP="004202BC">
          <w:pPr>
            <w:pStyle w:val="Piedepgina"/>
            <w:ind w:left="1416"/>
            <w:rPr>
              <w:rFonts w:ascii="Tahoma" w:hAnsi="Tahoma" w:cs="Tahoma"/>
              <w:sz w:val="16"/>
            </w:rPr>
          </w:pPr>
          <w:hyperlink r:id="rId2" w:history="1">
            <w:r w:rsidR="004202BC" w:rsidRPr="008610A6">
              <w:rPr>
                <w:rStyle w:val="Hipervnculo"/>
                <w:rFonts w:ascii="Tahoma" w:hAnsi="Tahoma" w:cs="Tahoma"/>
                <w:sz w:val="14"/>
              </w:rPr>
              <w:t>www.fundacionuca.</w:t>
            </w:r>
          </w:hyperlink>
          <w:r w:rsidR="004202BC">
            <w:rPr>
              <w:rStyle w:val="Hipervnculo"/>
              <w:rFonts w:ascii="Tahoma" w:hAnsi="Tahoma" w:cs="Tahoma"/>
              <w:sz w:val="14"/>
            </w:rPr>
            <w:t>es</w:t>
          </w:r>
        </w:p>
      </w:tc>
    </w:tr>
  </w:tbl>
  <w:p w14:paraId="41A7992D" w14:textId="77777777" w:rsidR="00793FE2" w:rsidRDefault="00793F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444C" w14:textId="77777777" w:rsidR="00B250AE" w:rsidRDefault="00B250AE">
      <w:r>
        <w:separator/>
      </w:r>
    </w:p>
  </w:footnote>
  <w:footnote w:type="continuationSeparator" w:id="0">
    <w:p w14:paraId="5AAA0EBD" w14:textId="77777777" w:rsidR="00B250AE" w:rsidRDefault="00B2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6"/>
      <w:gridCol w:w="8338"/>
    </w:tblGrid>
    <w:tr w:rsidR="00D25E03" w14:paraId="09BD5617" w14:textId="77777777" w:rsidTr="004202BC">
      <w:trPr>
        <w:trHeight w:val="1245"/>
      </w:trPr>
      <w:tc>
        <w:tcPr>
          <w:tcW w:w="1866" w:type="dxa"/>
          <w:vAlign w:val="center"/>
        </w:tcPr>
        <w:p w14:paraId="3F470DEF" w14:textId="188953A9" w:rsidR="00D25E03" w:rsidRDefault="00E266D6" w:rsidP="004D010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75B2D32" wp14:editId="2FE1B6D9">
                <wp:extent cx="895350" cy="895350"/>
                <wp:effectExtent l="0" t="0" r="0" b="0"/>
                <wp:docPr id="901752533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752533" name="Imagen 1" descr="Logotipo, nombre de la empresa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61" cy="895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8" w:type="dxa"/>
          <w:tcBorders>
            <w:left w:val="nil"/>
          </w:tcBorders>
          <w:vAlign w:val="center"/>
        </w:tcPr>
        <w:p w14:paraId="23EE5847" w14:textId="77777777" w:rsidR="00D25E03" w:rsidRPr="00556A63" w:rsidRDefault="00D25E03" w:rsidP="00D25E03">
          <w:pPr>
            <w:pStyle w:val="Encabezado"/>
            <w:spacing w:before="120"/>
            <w:ind w:right="123"/>
            <w:jc w:val="center"/>
            <w:rPr>
              <w:rFonts w:ascii="Tahoma" w:hAnsi="Tahoma" w:cs="Tahoma"/>
              <w:bCs/>
              <w:noProof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14:paraId="3F9C6FF8" w14:textId="050A81A6" w:rsidR="00793FE2" w:rsidRDefault="004202B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C634A" wp14:editId="715774A2">
              <wp:simplePos x="0" y="0"/>
              <wp:positionH relativeFrom="column">
                <wp:posOffset>-495844</wp:posOffset>
              </wp:positionH>
              <wp:positionV relativeFrom="paragraph">
                <wp:posOffset>1122045</wp:posOffset>
              </wp:positionV>
              <wp:extent cx="457200" cy="60198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01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A9BDE" w14:textId="77777777" w:rsidR="004202BC" w:rsidRPr="005A32EF" w:rsidRDefault="004202BC" w:rsidP="004202BC">
                          <w:pPr>
                            <w:jc w:val="center"/>
                            <w:rPr>
                              <w:color w:val="333333"/>
                            </w:rPr>
                          </w:pPr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 xml:space="preserve">Fundación docente privada sin ánimo de lucro, declarada de "interés público" por Orden de la Consejería de Educación y Ciencia de la </w:t>
                          </w:r>
                          <w:proofErr w:type="spellStart"/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>J.A.de</w:t>
                          </w:r>
                          <w:proofErr w:type="spellEnd"/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 xml:space="preserve"> 9-XII-98 (BOJA </w:t>
                          </w:r>
                          <w:proofErr w:type="spellStart"/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>nª</w:t>
                          </w:r>
                          <w:proofErr w:type="spellEnd"/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 xml:space="preserve"> 148 de 29 de diciembre, pg. 15.898.) y registrada en su protectorado con el</w:t>
                          </w:r>
                          <w:r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 xml:space="preserve"> Registro de Fundaciones de Andalucía con el nº</w:t>
                          </w:r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 xml:space="preserve"> CA</w:t>
                          </w:r>
                          <w:r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>/664 Reconocida medio propio personificado de la Universidad de Cádiz tal y como constan en la redacción de los Estatutos aprobados por el Pleno del Patronato el 29 de junio de 2022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C63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9.05pt;margin-top:88.35pt;width:36pt;height:4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" stroked="f">
              <v:textbox style="layout-flow:vertical;mso-layout-flow-alt:bottom-to-top">
                <w:txbxContent>
                  <w:p w14:paraId="6F0A9BDE" w14:textId="77777777" w:rsidR="004202BC" w:rsidRPr="005A32EF" w:rsidRDefault="004202BC" w:rsidP="004202BC">
                    <w:pPr>
                      <w:jc w:val="center"/>
                      <w:rPr>
                        <w:color w:val="333333"/>
                      </w:rPr>
                    </w:pPr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 xml:space="preserve">Fundación docente privada sin ánimo de lucro, declarada de "interés público" por Orden de la Consejería de Educación y Ciencia de la </w:t>
                    </w:r>
                    <w:proofErr w:type="spellStart"/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>J.A.de</w:t>
                    </w:r>
                    <w:proofErr w:type="spellEnd"/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 xml:space="preserve"> 9-XII-98 (BOJA </w:t>
                    </w:r>
                    <w:proofErr w:type="spellStart"/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>nª</w:t>
                    </w:r>
                    <w:proofErr w:type="spellEnd"/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 xml:space="preserve"> 148 de 29 de diciembre, pg. 15.898.) y registrada en su protectorado con el</w:t>
                    </w:r>
                    <w:r>
                      <w:rPr>
                        <w:rFonts w:ascii="Tahoma" w:hAnsi="Tahoma" w:cs="Tahoma"/>
                        <w:color w:val="333333"/>
                        <w:sz w:val="12"/>
                      </w:rPr>
                      <w:t xml:space="preserve"> Registro de Fundaciones de Andalucía con el nº</w:t>
                    </w:r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 xml:space="preserve"> CA</w:t>
                    </w:r>
                    <w:r>
                      <w:rPr>
                        <w:rFonts w:ascii="Tahoma" w:hAnsi="Tahoma" w:cs="Tahoma"/>
                        <w:color w:val="333333"/>
                        <w:sz w:val="12"/>
                      </w:rPr>
                      <w:t>/664 Reconocida medio propio personificado de la Universidad de Cádiz tal y como constan en la redacción de los Estatutos aprobados por el Pleno del Patronato el 29 de junio de 2022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0067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30C95"/>
    <w:multiLevelType w:val="hybridMultilevel"/>
    <w:tmpl w:val="E2321F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E224D9"/>
    <w:multiLevelType w:val="hybridMultilevel"/>
    <w:tmpl w:val="97B69A8C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43958701">
    <w:abstractNumId w:val="0"/>
  </w:num>
  <w:num w:numId="2" w16cid:durableId="327905961">
    <w:abstractNumId w:val="1"/>
  </w:num>
  <w:num w:numId="3" w16cid:durableId="19662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15"/>
    <w:rsid w:val="00001D62"/>
    <w:rsid w:val="0001095A"/>
    <w:rsid w:val="00013053"/>
    <w:rsid w:val="0004165F"/>
    <w:rsid w:val="00044A7A"/>
    <w:rsid w:val="00062A39"/>
    <w:rsid w:val="000908D2"/>
    <w:rsid w:val="000A5DAF"/>
    <w:rsid w:val="000B0358"/>
    <w:rsid w:val="000B7F15"/>
    <w:rsid w:val="000C5635"/>
    <w:rsid w:val="000F5B7F"/>
    <w:rsid w:val="00105AA2"/>
    <w:rsid w:val="00125375"/>
    <w:rsid w:val="001513D7"/>
    <w:rsid w:val="00171F64"/>
    <w:rsid w:val="00175D51"/>
    <w:rsid w:val="00176C9C"/>
    <w:rsid w:val="00195D87"/>
    <w:rsid w:val="00197A10"/>
    <w:rsid w:val="001F6534"/>
    <w:rsid w:val="00204422"/>
    <w:rsid w:val="002065AB"/>
    <w:rsid w:val="00256F20"/>
    <w:rsid w:val="0029292B"/>
    <w:rsid w:val="002A28F3"/>
    <w:rsid w:val="002D7EF9"/>
    <w:rsid w:val="00322CDE"/>
    <w:rsid w:val="00335D26"/>
    <w:rsid w:val="00376A0F"/>
    <w:rsid w:val="00383E78"/>
    <w:rsid w:val="00391B4C"/>
    <w:rsid w:val="003D2949"/>
    <w:rsid w:val="003F7510"/>
    <w:rsid w:val="004202BC"/>
    <w:rsid w:val="00421395"/>
    <w:rsid w:val="00424AC5"/>
    <w:rsid w:val="004356B4"/>
    <w:rsid w:val="00435F70"/>
    <w:rsid w:val="004547C9"/>
    <w:rsid w:val="00456267"/>
    <w:rsid w:val="00466B89"/>
    <w:rsid w:val="00473A68"/>
    <w:rsid w:val="00476374"/>
    <w:rsid w:val="004B6153"/>
    <w:rsid w:val="004D010A"/>
    <w:rsid w:val="004E0FF6"/>
    <w:rsid w:val="00510063"/>
    <w:rsid w:val="00517D89"/>
    <w:rsid w:val="00520B43"/>
    <w:rsid w:val="00522405"/>
    <w:rsid w:val="0054268D"/>
    <w:rsid w:val="00543DFE"/>
    <w:rsid w:val="005466EA"/>
    <w:rsid w:val="00556329"/>
    <w:rsid w:val="00556A63"/>
    <w:rsid w:val="00567867"/>
    <w:rsid w:val="00573992"/>
    <w:rsid w:val="005972F6"/>
    <w:rsid w:val="00622199"/>
    <w:rsid w:val="00642EA3"/>
    <w:rsid w:val="00653E31"/>
    <w:rsid w:val="006764B0"/>
    <w:rsid w:val="00696ADA"/>
    <w:rsid w:val="006A306D"/>
    <w:rsid w:val="006C04D2"/>
    <w:rsid w:val="007158E5"/>
    <w:rsid w:val="00750369"/>
    <w:rsid w:val="0075673B"/>
    <w:rsid w:val="00777764"/>
    <w:rsid w:val="00781ABB"/>
    <w:rsid w:val="00793FE2"/>
    <w:rsid w:val="007B2A06"/>
    <w:rsid w:val="007F13C7"/>
    <w:rsid w:val="00802A5A"/>
    <w:rsid w:val="00820F30"/>
    <w:rsid w:val="008361DA"/>
    <w:rsid w:val="0086245D"/>
    <w:rsid w:val="008774F5"/>
    <w:rsid w:val="0089021B"/>
    <w:rsid w:val="008A5A4A"/>
    <w:rsid w:val="008C3DE5"/>
    <w:rsid w:val="008D13EC"/>
    <w:rsid w:val="008F2364"/>
    <w:rsid w:val="0091178E"/>
    <w:rsid w:val="0091362C"/>
    <w:rsid w:val="00914462"/>
    <w:rsid w:val="00915F4E"/>
    <w:rsid w:val="009767CE"/>
    <w:rsid w:val="00992980"/>
    <w:rsid w:val="009F4048"/>
    <w:rsid w:val="00A776D6"/>
    <w:rsid w:val="00A81562"/>
    <w:rsid w:val="00A931C3"/>
    <w:rsid w:val="00AB60B2"/>
    <w:rsid w:val="00AD7EBA"/>
    <w:rsid w:val="00B05438"/>
    <w:rsid w:val="00B250AE"/>
    <w:rsid w:val="00B26E96"/>
    <w:rsid w:val="00B51CBF"/>
    <w:rsid w:val="00BA2019"/>
    <w:rsid w:val="00BA75B3"/>
    <w:rsid w:val="00BC1338"/>
    <w:rsid w:val="00BE48C1"/>
    <w:rsid w:val="00C107B7"/>
    <w:rsid w:val="00C56BB0"/>
    <w:rsid w:val="00C625CA"/>
    <w:rsid w:val="00CD0939"/>
    <w:rsid w:val="00CE25F5"/>
    <w:rsid w:val="00D25E03"/>
    <w:rsid w:val="00D26FDD"/>
    <w:rsid w:val="00D4301B"/>
    <w:rsid w:val="00D934CD"/>
    <w:rsid w:val="00DB00F1"/>
    <w:rsid w:val="00E12BF1"/>
    <w:rsid w:val="00E266D6"/>
    <w:rsid w:val="00E54D0D"/>
    <w:rsid w:val="00E82FBF"/>
    <w:rsid w:val="00EB36B7"/>
    <w:rsid w:val="00EC660B"/>
    <w:rsid w:val="00ED0658"/>
    <w:rsid w:val="00EE75C4"/>
    <w:rsid w:val="00EF29B3"/>
    <w:rsid w:val="00EF4D3F"/>
    <w:rsid w:val="00EF56C4"/>
    <w:rsid w:val="00F144B7"/>
    <w:rsid w:val="00F163CC"/>
    <w:rsid w:val="00F4720A"/>
    <w:rsid w:val="00F84005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5237D37"/>
  <w14:defaultImageDpi w14:val="300"/>
  <w15:docId w15:val="{EFA5C31E-8F6A-4B5C-AB5A-B99A493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9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8F3"/>
    <w:rPr>
      <w:lang w:val="es-ES"/>
    </w:rPr>
  </w:style>
  <w:style w:type="paragraph" w:styleId="Ttulo5">
    <w:name w:val="heading 5"/>
    <w:basedOn w:val="Normal"/>
    <w:next w:val="Normal"/>
    <w:qFormat/>
    <w:rsid w:val="0054268D"/>
    <w:pPr>
      <w:keepNext/>
      <w:outlineLvl w:val="4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B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semiHidden/>
    <w:rsid w:val="003D2949"/>
    <w:rPr>
      <w:rFonts w:ascii="Tahoma" w:hAnsi="Tahoma" w:cs="Tahoma"/>
    </w:rPr>
  </w:style>
  <w:style w:type="paragraph" w:styleId="Encabezado">
    <w:name w:val="header"/>
    <w:basedOn w:val="Normal"/>
    <w:rsid w:val="00793F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93FE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793FE2"/>
    <w:rPr>
      <w:color w:val="0000FF"/>
      <w:u w:val="single"/>
    </w:rPr>
  </w:style>
  <w:style w:type="paragraph" w:styleId="Textoindependiente">
    <w:name w:val="Body Text"/>
    <w:basedOn w:val="Normal"/>
    <w:rsid w:val="002A28F3"/>
    <w:pPr>
      <w:spacing w:after="120"/>
    </w:pPr>
  </w:style>
  <w:style w:type="paragraph" w:styleId="Textodeglobo">
    <w:name w:val="Balloon Text"/>
    <w:basedOn w:val="Normal"/>
    <w:link w:val="TextodegloboCar"/>
    <w:rsid w:val="00335D2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35D26"/>
    <w:rPr>
      <w:rFonts w:ascii="Lucida Grande" w:hAnsi="Lucida Grande" w:cs="Lucida Grande"/>
      <w:sz w:val="18"/>
      <w:szCs w:val="18"/>
      <w:lang w:val="es-ES"/>
    </w:rPr>
  </w:style>
  <w:style w:type="character" w:customStyle="1" w:styleId="PiedepginaCar">
    <w:name w:val="Pie de página Car"/>
    <w:basedOn w:val="Fuentedeprrafopredeter"/>
    <w:link w:val="Piedepgina"/>
    <w:rsid w:val="00335D26"/>
    <w:rPr>
      <w:lang w:val="es-ES"/>
    </w:rPr>
  </w:style>
  <w:style w:type="paragraph" w:styleId="Prrafodelista">
    <w:name w:val="List Paragraph"/>
    <w:basedOn w:val="Normal"/>
    <w:uiPriority w:val="34"/>
    <w:qFormat/>
    <w:rsid w:val="00171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Cuadrculamedia3-nfasis1">
    <w:name w:val="Medium Grid 3 Accent 1"/>
    <w:basedOn w:val="Tablanormal"/>
    <w:uiPriority w:val="69"/>
    <w:rsid w:val="00171F64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ionuca.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 del Director y/o Coordinador de la Actividad</vt:lpstr>
    </vt:vector>
  </TitlesOfParts>
  <Company>FUECA</Company>
  <LinksUpToDate>false</LinksUpToDate>
  <CharactersWithSpaces>1005</CharactersWithSpaces>
  <SharedDoc>false</SharedDoc>
  <HLinks>
    <vt:vector size="12" baseType="variant">
      <vt:variant>
        <vt:i4>1310781</vt:i4>
      </vt:variant>
      <vt:variant>
        <vt:i4>3</vt:i4>
      </vt:variant>
      <vt:variant>
        <vt:i4>0</vt:i4>
      </vt:variant>
      <vt:variant>
        <vt:i4>5</vt:i4>
      </vt:variant>
      <vt:variant>
        <vt:lpwstr>mailto:secretaria@fueca.es</vt:lpwstr>
      </vt:variant>
      <vt:variant>
        <vt:lpwstr/>
      </vt:variant>
      <vt:variant>
        <vt:i4>4259866</vt:i4>
      </vt:variant>
      <vt:variant>
        <vt:i4>0</vt:i4>
      </vt:variant>
      <vt:variant>
        <vt:i4>0</vt:i4>
      </vt:variant>
      <vt:variant>
        <vt:i4>5</vt:i4>
      </vt:variant>
      <vt:variant>
        <vt:lpwstr>http://www.fueca.org/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 del Director y/o Coordinador de la Actividad</dc:title>
  <dc:creator>Daniel García Corrales</dc:creator>
  <cp:lastModifiedBy>Anabel Bautista Hernández</cp:lastModifiedBy>
  <cp:revision>8</cp:revision>
  <cp:lastPrinted>2023-12-20T07:54:00Z</cp:lastPrinted>
  <dcterms:created xsi:type="dcterms:W3CDTF">2023-11-20T10:32:00Z</dcterms:created>
  <dcterms:modified xsi:type="dcterms:W3CDTF">2023-12-20T07:59:00Z</dcterms:modified>
</cp:coreProperties>
</file>